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296D5D">
        <w:rPr>
          <w:rFonts w:ascii="Times New Roman" w:hAnsi="Times New Roman"/>
          <w:b/>
          <w:sz w:val="24"/>
          <w:szCs w:val="24"/>
          <w:lang w:val="bg-BG"/>
        </w:rPr>
        <w:t>32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296D5D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1D73F5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296D5D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296D5D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с вх. № </w:t>
      </w:r>
      <w:r w:rsidR="00296D5D">
        <w:rPr>
          <w:rFonts w:ascii="Times New Roman" w:hAnsi="Times New Roman"/>
          <w:lang w:val="bg-BG"/>
        </w:rPr>
        <w:t>25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9741DF">
        <w:rPr>
          <w:rFonts w:ascii="Times New Roman" w:hAnsi="Times New Roman"/>
          <w:lang w:val="bg-BG"/>
        </w:rPr>
        <w:t>Даниел Христов Николов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9741DF">
        <w:rPr>
          <w:rFonts w:ascii="Times New Roman" w:hAnsi="Times New Roman"/>
          <w:lang w:val="bg-BG"/>
        </w:rPr>
        <w:t>Спас Янев Панчев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296D5D">
        <w:rPr>
          <w:rFonts w:ascii="Times New Roman" w:hAnsi="Times New Roman"/>
          <w:lang w:val="bg-BG"/>
        </w:rPr>
        <w:t>13 в Регистъра на 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296D5D"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 w:rsidR="009741DF">
        <w:rPr>
          <w:rFonts w:ascii="Times New Roman" w:hAnsi="Times New Roman"/>
          <w:lang w:val="bg-BG"/>
        </w:rPr>
        <w:t>ОБЩИНСКИ СЪВЕТНИЦИ</w:t>
      </w:r>
      <w:r w:rsidR="001D73F5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9741DF" w:rsidRDefault="002945B0" w:rsidP="001C497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 xml:space="preserve">Пълномощно на </w:t>
      </w:r>
      <w:r w:rsidR="009741DF" w:rsidRPr="009741DF">
        <w:rPr>
          <w:rFonts w:ascii="Times New Roman" w:hAnsi="Times New Roman"/>
          <w:lang w:val="bg-BG"/>
        </w:rPr>
        <w:t>Даниел Христов Николов</w:t>
      </w:r>
      <w:r w:rsidR="009741DF" w:rsidRPr="009741DF">
        <w:rPr>
          <w:rFonts w:ascii="Times New Roman" w:hAnsi="Times New Roman"/>
          <w:lang w:val="bg-BG"/>
        </w:rPr>
        <w:t xml:space="preserve"> </w:t>
      </w:r>
      <w:r w:rsidR="00B578E3" w:rsidRPr="009741DF">
        <w:rPr>
          <w:rFonts w:ascii="Times New Roman" w:hAnsi="Times New Roman"/>
          <w:lang w:val="bg-BG"/>
        </w:rPr>
        <w:t>от</w:t>
      </w:r>
      <w:r w:rsidRPr="009741DF">
        <w:rPr>
          <w:rFonts w:ascii="Times New Roman" w:hAnsi="Times New Roman"/>
          <w:lang w:val="bg-BG"/>
        </w:rPr>
        <w:t xml:space="preserve"> </w:t>
      </w:r>
      <w:r w:rsidR="009741DF" w:rsidRPr="009741DF">
        <w:rPr>
          <w:rFonts w:ascii="Times New Roman" w:hAnsi="Times New Roman"/>
          <w:lang w:val="bg-BG"/>
        </w:rPr>
        <w:t>Спас Янев Панчев</w:t>
      </w:r>
      <w:r w:rsidR="009741DF" w:rsidRPr="009741DF">
        <w:rPr>
          <w:rFonts w:ascii="Times New Roman" w:hAnsi="Times New Roman"/>
          <w:lang w:val="bg-BG"/>
        </w:rPr>
        <w:t xml:space="preserve"> </w:t>
      </w:r>
      <w:r w:rsidR="00C13ABB" w:rsidRPr="009741DF">
        <w:rPr>
          <w:rFonts w:ascii="Times New Roman" w:hAnsi="Times New Roman"/>
          <w:lang w:val="bg-BG"/>
        </w:rPr>
        <w:t>– председател</w:t>
      </w:r>
      <w:r w:rsidR="005D2599" w:rsidRPr="009741DF">
        <w:rPr>
          <w:rFonts w:ascii="Times New Roman" w:hAnsi="Times New Roman"/>
          <w:lang w:val="bg-BG"/>
        </w:rPr>
        <w:t xml:space="preserve"> на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</w:p>
    <w:p w:rsidR="002945B0" w:rsidRPr="009741DF" w:rsidRDefault="002945B0" w:rsidP="009741DF">
      <w:pPr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 w:rsidRPr="009741DF">
        <w:rPr>
          <w:rFonts w:ascii="Times New Roman" w:hAnsi="Times New Roman"/>
          <w:lang w:val="bg-BG"/>
        </w:rPr>
        <w:t xml:space="preserve"> </w:t>
      </w:r>
      <w:r w:rsidR="009741DF">
        <w:rPr>
          <w:rFonts w:ascii="Times New Roman" w:hAnsi="Times New Roman"/>
          <w:lang w:val="bg-BG"/>
        </w:rPr>
        <w:t>Изборния кодекс и Решение № 1030 –МИ/10</w:t>
      </w:r>
      <w:r w:rsidRPr="009741DF">
        <w:rPr>
          <w:rFonts w:ascii="Times New Roman" w:hAnsi="Times New Roman"/>
          <w:lang w:val="bg-BG"/>
        </w:rPr>
        <w:t xml:space="preserve">.09.2019 г. на ЦИК, за регистрация на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  <w:r w:rsidRPr="009741DF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 w:rsidR="009741DF">
        <w:rPr>
          <w:rFonts w:ascii="Times New Roman" w:hAnsi="Times New Roman"/>
          <w:lang w:val="bg-BG"/>
        </w:rPr>
        <w:t>ОБЩИНСКИ СЪВЕТНИЦИ</w:t>
      </w:r>
      <w:r w:rsidR="00B43326">
        <w:rPr>
          <w:rFonts w:ascii="Times New Roman" w:hAnsi="Times New Roman"/>
          <w:lang w:val="bg-BG"/>
        </w:rPr>
        <w:t xml:space="preserve"> В</w:t>
      </w:r>
      <w:r w:rsidR="001D73F5" w:rsidRPr="002945B0">
        <w:rPr>
          <w:rFonts w:ascii="Times New Roman" w:hAnsi="Times New Roman"/>
          <w:lang w:val="bg-BG"/>
        </w:rPr>
        <w:t xml:space="preserve"> ОБЩИНА </w:t>
      </w:r>
      <w:r w:rsidRPr="002945B0">
        <w:rPr>
          <w:rFonts w:ascii="Times New Roman" w:hAnsi="Times New Roman"/>
          <w:lang w:val="bg-BG"/>
        </w:rPr>
        <w:t>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9741DF">
        <w:rPr>
          <w:rFonts w:ascii="Times New Roman" w:hAnsi="Times New Roman"/>
          <w:lang w:val="bg-BG"/>
        </w:rPr>
        <w:t>Земеделски съюз „Ал. Стамболийски“</w:t>
      </w:r>
      <w:bookmarkStart w:id="0" w:name="_GoBack"/>
      <w:bookmarkEnd w:id="0"/>
      <w:r w:rsidR="00C03F42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D73F5"/>
    <w:rsid w:val="002945B0"/>
    <w:rsid w:val="00296D5D"/>
    <w:rsid w:val="00375347"/>
    <w:rsid w:val="00440A44"/>
    <w:rsid w:val="00486419"/>
    <w:rsid w:val="005271EB"/>
    <w:rsid w:val="005D2599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741DF"/>
    <w:rsid w:val="009B02DC"/>
    <w:rsid w:val="00AA2327"/>
    <w:rsid w:val="00B43326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801D"/>
  <w15:docId w15:val="{C95AA666-7085-4CEF-9719-B935CED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23</cp:revision>
  <cp:lastPrinted>2019-09-13T15:37:00Z</cp:lastPrinted>
  <dcterms:created xsi:type="dcterms:W3CDTF">2019-09-13T15:21:00Z</dcterms:created>
  <dcterms:modified xsi:type="dcterms:W3CDTF">2019-09-15T09:33:00Z</dcterms:modified>
</cp:coreProperties>
</file>