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EF" w:rsidRPr="00B956F9" w:rsidRDefault="00D333EF" w:rsidP="00D333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956F9">
        <w:rPr>
          <w:rFonts w:ascii="Times New Roman" w:hAnsi="Times New Roman"/>
          <w:b/>
          <w:sz w:val="24"/>
          <w:szCs w:val="24"/>
          <w:lang w:val="bg-BG"/>
        </w:rPr>
        <w:t>ОБЩИНСКА ИЗБИРАТЕЛНА КОМИСИЯ – СУВОРОВО</w:t>
      </w:r>
    </w:p>
    <w:p w:rsidR="00D333EF" w:rsidRPr="00B956F9" w:rsidRDefault="00D333EF" w:rsidP="00D333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333EF" w:rsidRPr="00B956F9" w:rsidRDefault="00D333EF" w:rsidP="00D333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956F9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D333EF" w:rsidRPr="00B956F9" w:rsidRDefault="00D333EF" w:rsidP="00D333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333EF" w:rsidRPr="00B956F9" w:rsidRDefault="00D333EF" w:rsidP="00D333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5A2316">
        <w:rPr>
          <w:rFonts w:ascii="Times New Roman" w:hAnsi="Times New Roman"/>
          <w:sz w:val="24"/>
          <w:szCs w:val="24"/>
          <w:lang w:val="bg-BG"/>
        </w:rPr>
        <w:t>19</w:t>
      </w:r>
      <w:r w:rsidRPr="00B956F9">
        <w:rPr>
          <w:rFonts w:ascii="Times New Roman" w:hAnsi="Times New Roman"/>
          <w:sz w:val="24"/>
          <w:szCs w:val="24"/>
          <w:lang w:val="bg-BG"/>
        </w:rPr>
        <w:t xml:space="preserve"> / 1</w:t>
      </w:r>
      <w:r w:rsidR="005A2316">
        <w:rPr>
          <w:rFonts w:ascii="Times New Roman" w:hAnsi="Times New Roman"/>
          <w:sz w:val="24"/>
          <w:szCs w:val="24"/>
          <w:lang w:val="bg-BG"/>
        </w:rPr>
        <w:t>4</w:t>
      </w:r>
      <w:r w:rsidRPr="00B956F9">
        <w:rPr>
          <w:rFonts w:ascii="Times New Roman" w:hAnsi="Times New Roman"/>
          <w:sz w:val="24"/>
          <w:szCs w:val="24"/>
          <w:lang w:val="bg-BG"/>
        </w:rPr>
        <w:t>.</w:t>
      </w:r>
      <w:r w:rsidR="005E0D80">
        <w:rPr>
          <w:rFonts w:ascii="Times New Roman" w:hAnsi="Times New Roman"/>
          <w:sz w:val="24"/>
          <w:szCs w:val="24"/>
          <w:lang w:val="bg-BG"/>
        </w:rPr>
        <w:t>1</w:t>
      </w:r>
      <w:r w:rsidRPr="00B956F9">
        <w:rPr>
          <w:rFonts w:ascii="Times New Roman" w:hAnsi="Times New Roman"/>
          <w:sz w:val="24"/>
          <w:szCs w:val="24"/>
          <w:lang w:val="bg-BG"/>
        </w:rPr>
        <w:t>0.2019 г.</w:t>
      </w:r>
    </w:p>
    <w:p w:rsidR="00D333EF" w:rsidRPr="00B956F9" w:rsidRDefault="00D333EF" w:rsidP="00B956F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333EF" w:rsidRPr="00B956F9" w:rsidRDefault="00D333EF" w:rsidP="00D333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Днес</w:t>
      </w:r>
      <w:r w:rsidR="00726D48" w:rsidRPr="00B956F9">
        <w:rPr>
          <w:rFonts w:ascii="Times New Roman" w:hAnsi="Times New Roman"/>
          <w:sz w:val="24"/>
          <w:szCs w:val="24"/>
          <w:lang w:val="bg-BG"/>
        </w:rPr>
        <w:t>,</w:t>
      </w:r>
      <w:r w:rsidRPr="00B956F9">
        <w:rPr>
          <w:rFonts w:ascii="Times New Roman" w:hAnsi="Times New Roman"/>
          <w:sz w:val="24"/>
          <w:szCs w:val="24"/>
          <w:lang w:val="bg-BG"/>
        </w:rPr>
        <w:t xml:space="preserve"> 1</w:t>
      </w:r>
      <w:r w:rsidR="005A2316">
        <w:rPr>
          <w:rFonts w:ascii="Times New Roman" w:hAnsi="Times New Roman"/>
          <w:sz w:val="24"/>
          <w:szCs w:val="24"/>
          <w:lang w:val="bg-BG"/>
        </w:rPr>
        <w:t>4</w:t>
      </w:r>
      <w:r w:rsidRPr="00B956F9">
        <w:rPr>
          <w:rFonts w:ascii="Times New Roman" w:hAnsi="Times New Roman"/>
          <w:sz w:val="24"/>
          <w:szCs w:val="24"/>
          <w:lang w:val="bg-BG"/>
        </w:rPr>
        <w:t>.</w:t>
      </w:r>
      <w:r w:rsidR="005E0D80">
        <w:rPr>
          <w:rFonts w:ascii="Times New Roman" w:hAnsi="Times New Roman"/>
          <w:sz w:val="24"/>
          <w:szCs w:val="24"/>
          <w:lang w:val="bg-BG"/>
        </w:rPr>
        <w:t>1</w:t>
      </w:r>
      <w:r w:rsidRPr="00B956F9">
        <w:rPr>
          <w:rFonts w:ascii="Times New Roman" w:hAnsi="Times New Roman"/>
          <w:sz w:val="24"/>
          <w:szCs w:val="24"/>
          <w:lang w:val="bg-BG"/>
        </w:rPr>
        <w:t>0.2019 г.</w:t>
      </w:r>
      <w:r w:rsidR="00726D48" w:rsidRPr="00B956F9">
        <w:rPr>
          <w:rFonts w:ascii="Times New Roman" w:hAnsi="Times New Roman"/>
          <w:sz w:val="24"/>
          <w:szCs w:val="24"/>
          <w:lang w:val="bg-BG"/>
        </w:rPr>
        <w:t>,</w:t>
      </w:r>
      <w:r w:rsidRPr="00B956F9">
        <w:rPr>
          <w:rFonts w:ascii="Times New Roman" w:hAnsi="Times New Roman"/>
          <w:sz w:val="24"/>
          <w:szCs w:val="24"/>
          <w:lang w:val="bg-BG"/>
        </w:rPr>
        <w:t xml:space="preserve"> в гр.Суворово се проведе заседание на Общинска избирателна комисия – Суворово. На заседанието присъстваха:</w:t>
      </w:r>
    </w:p>
    <w:p w:rsidR="00D333EF" w:rsidRPr="00B956F9" w:rsidRDefault="00D333EF" w:rsidP="00D333E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D333EF" w:rsidRPr="00B956F9" w:rsidRDefault="00D333EF" w:rsidP="00D333EF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333EF" w:rsidRPr="00B956F9" w:rsidRDefault="00D333EF" w:rsidP="00D333EF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Председател:</w:t>
      </w:r>
      <w:r w:rsidR="00B72446" w:rsidRPr="00B956F9">
        <w:rPr>
          <w:rFonts w:ascii="Times New Roman" w:hAnsi="Times New Roman"/>
          <w:sz w:val="24"/>
          <w:szCs w:val="24"/>
          <w:lang w:val="bg-BG"/>
        </w:rPr>
        <w:tab/>
      </w:r>
      <w:r w:rsidR="00B72446" w:rsidRPr="00B956F9">
        <w:rPr>
          <w:rFonts w:ascii="Times New Roman" w:hAnsi="Times New Roman"/>
          <w:sz w:val="24"/>
          <w:szCs w:val="24"/>
          <w:lang w:val="bg-BG"/>
        </w:rPr>
        <w:tab/>
      </w:r>
      <w:r w:rsidRPr="00B956F9">
        <w:rPr>
          <w:rFonts w:ascii="Times New Roman" w:hAnsi="Times New Roman"/>
          <w:sz w:val="24"/>
          <w:szCs w:val="24"/>
          <w:lang w:val="bg-BG"/>
        </w:rPr>
        <w:t xml:space="preserve">Маргарита Георгиева Митева  </w:t>
      </w:r>
    </w:p>
    <w:p w:rsidR="00D333EF" w:rsidRPr="00B956F9" w:rsidRDefault="00D333EF" w:rsidP="00D333EF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Зам.-Председател:</w:t>
      </w:r>
      <w:r w:rsidR="00B72446" w:rsidRPr="00B956F9">
        <w:rPr>
          <w:rFonts w:ascii="Times New Roman" w:hAnsi="Times New Roman"/>
          <w:sz w:val="24"/>
          <w:szCs w:val="24"/>
          <w:lang w:val="bg-BG"/>
        </w:rPr>
        <w:tab/>
      </w:r>
      <w:r w:rsidRPr="00B956F9">
        <w:rPr>
          <w:rFonts w:ascii="Times New Roman" w:hAnsi="Times New Roman"/>
          <w:sz w:val="24"/>
          <w:szCs w:val="24"/>
          <w:lang w:val="bg-BG"/>
        </w:rPr>
        <w:t xml:space="preserve">Станислава Красимирова Пенчева  </w:t>
      </w:r>
    </w:p>
    <w:p w:rsidR="00D333EF" w:rsidRPr="00B956F9" w:rsidRDefault="00D333EF" w:rsidP="00D333EF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Зам.-Председател:</w:t>
      </w:r>
      <w:r w:rsidR="00B72446" w:rsidRPr="00B956F9">
        <w:rPr>
          <w:rFonts w:ascii="Times New Roman" w:hAnsi="Times New Roman"/>
          <w:sz w:val="24"/>
          <w:szCs w:val="24"/>
          <w:lang w:val="bg-BG"/>
        </w:rPr>
        <w:tab/>
      </w:r>
      <w:r w:rsidRPr="00B956F9">
        <w:rPr>
          <w:rFonts w:ascii="Times New Roman" w:hAnsi="Times New Roman"/>
          <w:sz w:val="24"/>
          <w:szCs w:val="24"/>
          <w:lang w:val="bg-BG"/>
        </w:rPr>
        <w:t>Себат Идириз Ибрям</w:t>
      </w:r>
    </w:p>
    <w:p w:rsidR="00D333EF" w:rsidRPr="00B956F9" w:rsidRDefault="00D333EF" w:rsidP="00D333EF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Секретар:</w:t>
      </w:r>
      <w:r w:rsidR="00B72446" w:rsidRPr="00B956F9">
        <w:rPr>
          <w:rFonts w:ascii="Times New Roman" w:hAnsi="Times New Roman"/>
          <w:sz w:val="24"/>
          <w:szCs w:val="24"/>
          <w:lang w:val="bg-BG"/>
        </w:rPr>
        <w:tab/>
      </w:r>
      <w:r w:rsidR="00B72446" w:rsidRPr="00B956F9">
        <w:rPr>
          <w:rFonts w:ascii="Times New Roman" w:hAnsi="Times New Roman"/>
          <w:sz w:val="24"/>
          <w:szCs w:val="24"/>
          <w:lang w:val="bg-BG"/>
        </w:rPr>
        <w:tab/>
      </w:r>
      <w:r w:rsidRPr="00B956F9">
        <w:rPr>
          <w:rFonts w:ascii="Times New Roman" w:hAnsi="Times New Roman"/>
          <w:sz w:val="24"/>
          <w:szCs w:val="24"/>
          <w:lang w:val="bg-BG"/>
        </w:rPr>
        <w:t>Соня Лозанова Владимирова-Пешева</w:t>
      </w:r>
    </w:p>
    <w:p w:rsidR="00D333EF" w:rsidRPr="00B956F9" w:rsidRDefault="00D333EF" w:rsidP="00D333EF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333EF" w:rsidRPr="00B956F9" w:rsidRDefault="00D333EF" w:rsidP="00D333EF">
      <w:pPr>
        <w:pStyle w:val="a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Маргарита Георгиева Христова</w:t>
      </w:r>
    </w:p>
    <w:p w:rsidR="00D333EF" w:rsidRPr="00B956F9" w:rsidRDefault="00D333EF" w:rsidP="00D333EF">
      <w:pPr>
        <w:pStyle w:val="a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Евелина Атанасова Аврамова</w:t>
      </w:r>
    </w:p>
    <w:p w:rsidR="00D333EF" w:rsidRPr="00B956F9" w:rsidRDefault="00D333EF" w:rsidP="00D333EF">
      <w:pPr>
        <w:pStyle w:val="a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Здравка Атанасова Николова</w:t>
      </w:r>
    </w:p>
    <w:p w:rsidR="00D333EF" w:rsidRPr="00B956F9" w:rsidRDefault="00D333EF" w:rsidP="00D333EF">
      <w:pPr>
        <w:pStyle w:val="a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Нели Николова Никова</w:t>
      </w:r>
    </w:p>
    <w:p w:rsidR="00D333EF" w:rsidRPr="00B956F9" w:rsidRDefault="00D333EF" w:rsidP="00D333EF">
      <w:pPr>
        <w:pStyle w:val="a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Зорница Радева Калчева</w:t>
      </w:r>
    </w:p>
    <w:p w:rsidR="00D333EF" w:rsidRPr="00B956F9" w:rsidRDefault="00D333EF" w:rsidP="00D333EF">
      <w:pPr>
        <w:pStyle w:val="a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Нина Янева Иванова</w:t>
      </w:r>
    </w:p>
    <w:p w:rsidR="00D333EF" w:rsidRPr="00B956F9" w:rsidRDefault="00D333EF" w:rsidP="00D333EF">
      <w:pPr>
        <w:pStyle w:val="a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Нели Михайлова Райчева</w:t>
      </w:r>
    </w:p>
    <w:p w:rsidR="00D333EF" w:rsidRPr="00B956F9" w:rsidRDefault="00D333EF" w:rsidP="00D333EF">
      <w:pPr>
        <w:pStyle w:val="a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Марияна Стоянова Демирова</w:t>
      </w:r>
    </w:p>
    <w:p w:rsidR="00D333EF" w:rsidRPr="00B956F9" w:rsidRDefault="00D333EF" w:rsidP="00B72446">
      <w:pPr>
        <w:pStyle w:val="a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color w:val="000000"/>
          <w:sz w:val="24"/>
          <w:szCs w:val="24"/>
          <w:lang w:val="bg-BG"/>
        </w:rPr>
        <w:t>Янита Иванова Иванова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333EF" w:rsidRPr="00B956F9" w:rsidTr="00616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3EF" w:rsidRPr="00B956F9" w:rsidRDefault="00D333EF" w:rsidP="006163BD">
            <w:pPr>
              <w:pStyle w:val="a3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D333EF" w:rsidRPr="00B956F9" w:rsidRDefault="00D333EF" w:rsidP="00B7244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956F9">
        <w:rPr>
          <w:rFonts w:ascii="Times New Roman" w:hAnsi="Times New Roman"/>
          <w:sz w:val="24"/>
          <w:szCs w:val="24"/>
          <w:lang w:val="bg-BG"/>
        </w:rPr>
        <w:t>Председателят на комисията Маргарита Георгиева Митева откри заседанието, а секретаря</w:t>
      </w:r>
      <w:r w:rsidR="00726D48" w:rsidRPr="00B956F9">
        <w:rPr>
          <w:rFonts w:ascii="Times New Roman" w:hAnsi="Times New Roman"/>
          <w:sz w:val="24"/>
          <w:szCs w:val="24"/>
          <w:lang w:val="bg-BG"/>
        </w:rPr>
        <w:t>т</w:t>
      </w:r>
      <w:r w:rsidRPr="00B956F9">
        <w:rPr>
          <w:rFonts w:ascii="Times New Roman" w:hAnsi="Times New Roman"/>
          <w:sz w:val="24"/>
          <w:szCs w:val="24"/>
          <w:lang w:val="bg-BG"/>
        </w:rPr>
        <w:t xml:space="preserve"> Соня Лозанова Владимирова-Пешева  установи присъствие на </w:t>
      </w:r>
      <w:r w:rsidR="006F49A5">
        <w:rPr>
          <w:rFonts w:ascii="Times New Roman" w:hAnsi="Times New Roman"/>
          <w:sz w:val="24"/>
          <w:szCs w:val="24"/>
          <w:lang w:val="bg-BG"/>
        </w:rPr>
        <w:t>13</w:t>
      </w:r>
      <w:r w:rsidRPr="00B956F9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726D48" w:rsidRPr="00B956F9">
        <w:rPr>
          <w:rFonts w:ascii="Times New Roman" w:hAnsi="Times New Roman"/>
          <w:sz w:val="24"/>
          <w:szCs w:val="24"/>
          <w:lang w:val="bg-BG"/>
        </w:rPr>
        <w:t xml:space="preserve">членове на ОИК </w:t>
      </w:r>
      <w:r w:rsidRPr="00B956F9">
        <w:rPr>
          <w:rFonts w:ascii="Times New Roman" w:hAnsi="Times New Roman"/>
          <w:sz w:val="24"/>
          <w:szCs w:val="24"/>
          <w:lang w:val="bg-BG"/>
        </w:rPr>
        <w:t xml:space="preserve">Суворово и наличие на кворум. Председателят на комисията запозна присъстващите с проекта за дневен ред, като след разисквания единодушно с </w:t>
      </w:r>
      <w:r w:rsidR="006F49A5">
        <w:rPr>
          <w:rFonts w:ascii="Times New Roman" w:hAnsi="Times New Roman"/>
          <w:sz w:val="24"/>
          <w:szCs w:val="24"/>
          <w:lang w:val="bg-BG"/>
        </w:rPr>
        <w:t>13</w:t>
      </w:r>
      <w:r w:rsidRPr="00B956F9">
        <w:rPr>
          <w:rFonts w:ascii="Times New Roman" w:hAnsi="Times New Roman"/>
          <w:sz w:val="24"/>
          <w:szCs w:val="24"/>
          <w:lang w:val="bg-BG"/>
        </w:rPr>
        <w:t xml:space="preserve"> гласа „ЗА“ бе приет следния</w:t>
      </w:r>
      <w:r w:rsidR="00726D48" w:rsidRPr="00B956F9">
        <w:rPr>
          <w:rFonts w:ascii="Times New Roman" w:hAnsi="Times New Roman"/>
          <w:sz w:val="24"/>
          <w:szCs w:val="24"/>
          <w:lang w:val="bg-BG"/>
        </w:rPr>
        <w:t>т</w:t>
      </w:r>
      <w:r w:rsidRPr="00B956F9">
        <w:rPr>
          <w:rFonts w:ascii="Times New Roman" w:hAnsi="Times New Roman"/>
          <w:sz w:val="24"/>
          <w:szCs w:val="24"/>
          <w:lang w:val="bg-BG"/>
        </w:rPr>
        <w:t xml:space="preserve"> дневен ред: </w:t>
      </w:r>
    </w:p>
    <w:p w:rsidR="00B72446" w:rsidRPr="00B956F9" w:rsidRDefault="00B72446" w:rsidP="00D333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A5B81" w:rsidRDefault="005A5B81" w:rsidP="005A5B8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A5B81">
        <w:rPr>
          <w:rFonts w:ascii="Times New Roman" w:hAnsi="Times New Roman"/>
          <w:sz w:val="24"/>
          <w:szCs w:val="24"/>
          <w:lang w:val="bg-BG"/>
        </w:rPr>
        <w:t>Промяна в състава на СИК.</w:t>
      </w:r>
    </w:p>
    <w:p w:rsidR="005A2316" w:rsidRDefault="005A5B81" w:rsidP="005A5B8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A5B81">
        <w:rPr>
          <w:rFonts w:ascii="Times New Roman" w:hAnsi="Times New Roman"/>
          <w:sz w:val="24"/>
          <w:szCs w:val="24"/>
          <w:lang w:val="bg-BG"/>
        </w:rPr>
        <w:t xml:space="preserve">Утвърждаване на единна номерация и адрес на ПСИК на територията на община Суворово, при произвеждане на изборите за общински </w:t>
      </w:r>
      <w:proofErr w:type="spellStart"/>
      <w:r w:rsidRPr="005A5B81">
        <w:rPr>
          <w:rFonts w:ascii="Times New Roman" w:hAnsi="Times New Roman"/>
          <w:sz w:val="24"/>
          <w:szCs w:val="24"/>
          <w:lang w:val="bg-BG"/>
        </w:rPr>
        <w:t>съветници</w:t>
      </w:r>
      <w:proofErr w:type="spellEnd"/>
      <w:r w:rsidRPr="005A5B81">
        <w:rPr>
          <w:rFonts w:ascii="Times New Roman" w:hAnsi="Times New Roman"/>
          <w:sz w:val="24"/>
          <w:szCs w:val="24"/>
          <w:lang w:val="bg-BG"/>
        </w:rPr>
        <w:t xml:space="preserve"> и кметове на 27.10.2019 г.</w:t>
      </w:r>
    </w:p>
    <w:p w:rsidR="002F4577" w:rsidRDefault="002F4577" w:rsidP="005A5B8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Провеждане на обучение на ОИК за изборите за общински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кметове на 27 октомври 2019г.</w:t>
      </w:r>
    </w:p>
    <w:p w:rsidR="005A5B81" w:rsidRPr="005A5B81" w:rsidRDefault="005A5B81" w:rsidP="005A5B81">
      <w:pPr>
        <w:pStyle w:val="a4"/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7AB7" w:rsidRPr="00B956F9" w:rsidRDefault="00C07AB7" w:rsidP="00C07AB7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956F9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C07AB7" w:rsidRDefault="00C07AB7" w:rsidP="00B72446">
      <w:pPr>
        <w:shd w:val="clear" w:color="auto" w:fill="FFFFFF"/>
        <w:spacing w:after="240" w:line="274" w:lineRule="exact"/>
        <w:ind w:firstLine="708"/>
        <w:jc w:val="both"/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</w:pPr>
      <w:r w:rsidRPr="00B956F9"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  <w:t>Председателят докладва проект за решение. Дадена бе дума</w:t>
      </w:r>
      <w:r w:rsidR="00726D48" w:rsidRPr="00B956F9"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  <w:t>та</w:t>
      </w:r>
      <w:r w:rsidRPr="00B956F9"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  <w:t xml:space="preserve"> за разисквания и предложения. Проектът за решение се подложи</w:t>
      </w:r>
      <w:r w:rsidR="006F49A5"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  <w:t xml:space="preserve"> на гласуване и единодушно с  13</w:t>
      </w:r>
      <w:r w:rsidRPr="00B956F9"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  <w:t xml:space="preserve"> гласа „ЗА", ОИК-Суворово взе следното решение:</w:t>
      </w:r>
    </w:p>
    <w:p w:rsidR="007B04C7" w:rsidRDefault="007B04C7" w:rsidP="00B72446">
      <w:pPr>
        <w:shd w:val="clear" w:color="auto" w:fill="FFFFFF"/>
        <w:spacing w:after="240" w:line="274" w:lineRule="exact"/>
        <w:ind w:firstLine="708"/>
        <w:jc w:val="both"/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</w:pPr>
    </w:p>
    <w:p w:rsidR="005A2316" w:rsidRPr="005A2316" w:rsidRDefault="005A2316" w:rsidP="005A2316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  <w:r w:rsidRPr="005A2316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РЕШЕНИЕ № 61-МИ</w:t>
      </w:r>
    </w:p>
    <w:p w:rsidR="005A2316" w:rsidRPr="005A2316" w:rsidRDefault="005A2316" w:rsidP="005A2316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/>
          <w:lang w:val="bg-BG" w:eastAsia="bg-BG"/>
        </w:rPr>
      </w:pPr>
      <w:r w:rsidRPr="005A2316">
        <w:rPr>
          <w:rFonts w:ascii="Times New Roman" w:eastAsia="Times New Roman" w:hAnsi="Times New Roman"/>
          <w:lang w:val="bg-BG" w:eastAsia="bg-BG"/>
        </w:rPr>
        <w:t>Суворово, 14.10.2019г.</w:t>
      </w:r>
    </w:p>
    <w:p w:rsidR="005A2316" w:rsidRPr="005A2316" w:rsidRDefault="005A2316" w:rsidP="005A2316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/>
          <w:b/>
          <w:lang w:val="bg-BG" w:eastAsia="bg-BG"/>
        </w:rPr>
      </w:pPr>
    </w:p>
    <w:p w:rsidR="005A2316" w:rsidRPr="005A2316" w:rsidRDefault="005A2316" w:rsidP="005A2316">
      <w:pPr>
        <w:spacing w:after="15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5A2316">
        <w:rPr>
          <w:rFonts w:ascii="Times New Roman" w:eastAsia="Times New Roman" w:hAnsi="Times New Roman"/>
          <w:lang w:val="bg-BG" w:eastAsia="bg-BG"/>
        </w:rPr>
        <w:t>ОТНОСНО: промяна в секционни избирателни комиси</w:t>
      </w:r>
      <w:r w:rsidR="00F364C4">
        <w:rPr>
          <w:rFonts w:ascii="Times New Roman" w:eastAsia="Times New Roman" w:hAnsi="Times New Roman"/>
          <w:lang w:val="bg-BG" w:eastAsia="bg-BG"/>
        </w:rPr>
        <w:t>и</w:t>
      </w:r>
      <w:r w:rsidRPr="005A2316">
        <w:rPr>
          <w:rFonts w:ascii="Times New Roman" w:eastAsia="Times New Roman" w:hAnsi="Times New Roman"/>
          <w:lang w:val="bg-BG" w:eastAsia="bg-BG"/>
        </w:rPr>
        <w:t xml:space="preserve">, община Суворово за избори за общински </w:t>
      </w:r>
      <w:proofErr w:type="spellStart"/>
      <w:r w:rsidRPr="005A2316">
        <w:rPr>
          <w:rFonts w:ascii="Times New Roman" w:eastAsia="Times New Roman" w:hAnsi="Times New Roman"/>
          <w:lang w:val="bg-BG" w:eastAsia="bg-BG"/>
        </w:rPr>
        <w:t>съветници</w:t>
      </w:r>
      <w:proofErr w:type="spellEnd"/>
      <w:r w:rsidRPr="005A2316">
        <w:rPr>
          <w:rFonts w:ascii="Times New Roman" w:eastAsia="Times New Roman" w:hAnsi="Times New Roman"/>
          <w:lang w:val="bg-BG" w:eastAsia="bg-BG"/>
        </w:rPr>
        <w:t xml:space="preserve"> и кметове на 27.10.2019 г.</w:t>
      </w:r>
    </w:p>
    <w:p w:rsidR="005A2316" w:rsidRPr="005A2316" w:rsidRDefault="005A2316" w:rsidP="005A2316">
      <w:pPr>
        <w:spacing w:after="15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5A2316">
        <w:rPr>
          <w:rFonts w:ascii="Times New Roman" w:eastAsia="Times New Roman" w:hAnsi="Times New Roman"/>
          <w:lang w:val="bg-BG" w:eastAsia="bg-BG"/>
        </w:rPr>
        <w:t>         В ОИК-Суворово е постъпило предложение за промяна в съставите на СИК –община Суворово, с вх.№ 071/14.10.2019 г. от ПП „ДВИЖЕНИЕ ЗА ПРАВА И СВОБОДИ“</w:t>
      </w:r>
    </w:p>
    <w:p w:rsidR="005A2316" w:rsidRPr="005A2316" w:rsidRDefault="005A2316" w:rsidP="005A2316">
      <w:pPr>
        <w:spacing w:after="15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5A2316">
        <w:rPr>
          <w:rFonts w:ascii="Times New Roman" w:eastAsia="Times New Roman" w:hAnsi="Times New Roman"/>
          <w:lang w:val="bg-BG" w:eastAsia="bg-BG"/>
        </w:rPr>
        <w:t>        Предвид изложеното и на основание чл. 87, ал. 1, т. 2 и т. 5 и решение № 1029-МИ от 10.09.2019 г на ЦИК, при спазване на Методическите указания на ЦИК, ОИК Суворово:</w:t>
      </w:r>
    </w:p>
    <w:p w:rsidR="005A2316" w:rsidRPr="005A2316" w:rsidRDefault="005A2316" w:rsidP="005A2316">
      <w:pPr>
        <w:spacing w:after="15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5A2316">
        <w:rPr>
          <w:rFonts w:ascii="Times New Roman" w:eastAsia="Times New Roman" w:hAnsi="Times New Roman"/>
          <w:lang w:val="bg-BG" w:eastAsia="bg-BG"/>
        </w:rPr>
        <w:t> </w:t>
      </w:r>
    </w:p>
    <w:p w:rsidR="005A2316" w:rsidRPr="005A2316" w:rsidRDefault="005A2316" w:rsidP="005A2316">
      <w:pPr>
        <w:spacing w:after="150" w:line="240" w:lineRule="auto"/>
        <w:jc w:val="center"/>
        <w:rPr>
          <w:rFonts w:ascii="Times New Roman" w:eastAsia="Times New Roman" w:hAnsi="Times New Roman"/>
          <w:lang w:val="bg-BG" w:eastAsia="bg-BG"/>
        </w:rPr>
      </w:pPr>
      <w:r w:rsidRPr="005A2316">
        <w:rPr>
          <w:rFonts w:ascii="Times New Roman" w:eastAsia="Times New Roman" w:hAnsi="Times New Roman"/>
          <w:b/>
          <w:bCs/>
          <w:lang w:val="bg-BG" w:eastAsia="bg-BG"/>
        </w:rPr>
        <w:lastRenderedPageBreak/>
        <w:t>  РЕШИ:</w:t>
      </w:r>
    </w:p>
    <w:p w:rsidR="005A2316" w:rsidRPr="005A2316" w:rsidRDefault="005A2316" w:rsidP="005A2316">
      <w:pPr>
        <w:spacing w:after="150" w:line="240" w:lineRule="auto"/>
        <w:jc w:val="center"/>
        <w:rPr>
          <w:rFonts w:ascii="Times New Roman" w:eastAsia="Times New Roman" w:hAnsi="Times New Roman"/>
          <w:lang w:val="bg-BG" w:eastAsia="bg-BG"/>
        </w:rPr>
      </w:pPr>
      <w:r w:rsidRPr="005A2316">
        <w:rPr>
          <w:rFonts w:ascii="Times New Roman" w:eastAsia="Times New Roman" w:hAnsi="Times New Roman"/>
          <w:lang w:val="bg-BG" w:eastAsia="bg-BG"/>
        </w:rPr>
        <w:t> </w:t>
      </w:r>
    </w:p>
    <w:p w:rsidR="005A2316" w:rsidRPr="005A2316" w:rsidRDefault="005A2316" w:rsidP="005A2316">
      <w:pPr>
        <w:spacing w:after="15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5A2316">
        <w:rPr>
          <w:rFonts w:ascii="Times New Roman" w:eastAsia="Times New Roman" w:hAnsi="Times New Roman"/>
          <w:lang w:val="bg-BG" w:eastAsia="bg-BG"/>
        </w:rPr>
        <w:t xml:space="preserve">Назначава Елис Мехмедова </w:t>
      </w:r>
      <w:proofErr w:type="spellStart"/>
      <w:r w:rsidRPr="005A2316">
        <w:rPr>
          <w:rFonts w:ascii="Times New Roman" w:eastAsia="Times New Roman" w:hAnsi="Times New Roman"/>
          <w:lang w:val="bg-BG" w:eastAsia="bg-BG"/>
        </w:rPr>
        <w:t>Исметова</w:t>
      </w:r>
      <w:proofErr w:type="spellEnd"/>
      <w:r w:rsidRPr="005A2316">
        <w:rPr>
          <w:rFonts w:ascii="Times New Roman" w:eastAsia="Times New Roman" w:hAnsi="Times New Roman"/>
          <w:lang w:val="bg-BG" w:eastAsia="bg-BG"/>
        </w:rPr>
        <w:t xml:space="preserve">  - зам.председател на с</w:t>
      </w:r>
      <w:r w:rsidRPr="005A2316">
        <w:rPr>
          <w:rFonts w:ascii="Times New Roman" w:eastAsia="Times New Roman" w:hAnsi="Times New Roman"/>
          <w:b/>
          <w:bCs/>
          <w:lang w:val="bg-BG" w:eastAsia="bg-BG"/>
        </w:rPr>
        <w:t>екция 032600007</w:t>
      </w:r>
      <w:r w:rsidRPr="005A2316">
        <w:rPr>
          <w:rFonts w:ascii="Times New Roman" w:eastAsia="Times New Roman" w:hAnsi="Times New Roman"/>
          <w:lang w:val="bg-BG" w:eastAsia="bg-BG"/>
        </w:rPr>
        <w:t xml:space="preserve"> </w:t>
      </w:r>
      <w:r w:rsidRPr="005A2316">
        <w:rPr>
          <w:rFonts w:ascii="Times New Roman" w:eastAsia="Times New Roman" w:hAnsi="Times New Roman"/>
          <w:b/>
          <w:lang w:val="bg-BG" w:eastAsia="bg-BG"/>
        </w:rPr>
        <w:t>с.Чернево</w:t>
      </w:r>
      <w:r w:rsidRPr="005A2316">
        <w:rPr>
          <w:rFonts w:ascii="Times New Roman" w:eastAsia="Times New Roman" w:hAnsi="Times New Roman"/>
          <w:lang w:val="bg-BG" w:eastAsia="bg-BG"/>
        </w:rPr>
        <w:t xml:space="preserve"> и освобождава – Ивайла Живкова Жекова – зам.председател..</w:t>
      </w:r>
    </w:p>
    <w:p w:rsidR="005A2316" w:rsidRPr="005A2316" w:rsidRDefault="005A2316" w:rsidP="005A2316">
      <w:pPr>
        <w:spacing w:after="15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5A2316" w:rsidRPr="005A2316" w:rsidRDefault="005A2316" w:rsidP="005A2316">
      <w:pPr>
        <w:spacing w:after="15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  <w:r w:rsidRPr="005A2316">
        <w:rPr>
          <w:rFonts w:ascii="Times New Roman" w:eastAsia="Times New Roman" w:hAnsi="Times New Roman"/>
          <w:lang w:val="bg-BG" w:eastAsia="bg-BG"/>
        </w:rPr>
        <w:t>Анулира издадените удостоверения на освободените членове и издава удостоверения на назначените членове.</w:t>
      </w:r>
    </w:p>
    <w:p w:rsidR="005A2316" w:rsidRPr="005A2316" w:rsidRDefault="005A2316" w:rsidP="005A2316">
      <w:pPr>
        <w:spacing w:after="150" w:line="240" w:lineRule="auto"/>
        <w:jc w:val="both"/>
        <w:rPr>
          <w:rFonts w:ascii="Times New Roman" w:eastAsia="Times New Roman" w:hAnsi="Times New Roman"/>
          <w:lang w:eastAsia="bg-BG"/>
        </w:rPr>
      </w:pPr>
      <w:r w:rsidRPr="005A2316">
        <w:rPr>
          <w:rFonts w:ascii="Times New Roman" w:eastAsia="Times New Roman" w:hAnsi="Times New Roman"/>
          <w:lang w:val="bg-BG" w:eastAsia="bg-BG"/>
        </w:rPr>
        <w:t> </w:t>
      </w:r>
    </w:p>
    <w:p w:rsidR="005A2316" w:rsidRDefault="005A2316" w:rsidP="005A2316">
      <w:pPr>
        <w:spacing w:after="15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5A2316">
        <w:rPr>
          <w:rFonts w:ascii="Times New Roman" w:eastAsia="Times New Roman" w:hAnsi="Times New Roman"/>
          <w:lang w:val="bg-BG" w:eastAsia="bg-BG"/>
        </w:rPr>
        <w:t>       Решението подлежи на обжалване пред Централна избирателна комисия в срок до 3 работни дни от обявяването му, на основание чл.88, ал.1 от ИК. </w:t>
      </w:r>
    </w:p>
    <w:p w:rsidR="005A5B81" w:rsidRDefault="005A5B81" w:rsidP="005A2316">
      <w:pPr>
        <w:spacing w:after="150" w:line="240" w:lineRule="auto"/>
        <w:jc w:val="both"/>
        <w:rPr>
          <w:rFonts w:ascii="Times New Roman" w:eastAsia="Times New Roman" w:hAnsi="Times New Roman"/>
          <w:lang w:val="bg-BG" w:eastAsia="bg-BG"/>
        </w:rPr>
      </w:pPr>
    </w:p>
    <w:p w:rsidR="005A5B81" w:rsidRPr="00B956F9" w:rsidRDefault="005A5B81" w:rsidP="005A5B8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втора</w:t>
      </w:r>
      <w:r w:rsidRPr="00B956F9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5A5B81" w:rsidRDefault="005A5B81" w:rsidP="005A5B81">
      <w:pPr>
        <w:shd w:val="clear" w:color="auto" w:fill="FFFFFF"/>
        <w:spacing w:after="240" w:line="274" w:lineRule="exact"/>
        <w:ind w:firstLine="708"/>
        <w:jc w:val="both"/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</w:pPr>
      <w:r w:rsidRPr="00B956F9"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  <w:t>Председателят докладва проект за решение. Дадена бе думата за разисквания и предложения. Проектът за решение се подложи</w:t>
      </w:r>
      <w:r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  <w:t xml:space="preserve"> на гласуване и единодушно с  13</w:t>
      </w:r>
      <w:r w:rsidRPr="00B956F9"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  <w:t xml:space="preserve"> гласа „ЗА", ОИК-Суворово взе следното решение:</w:t>
      </w:r>
    </w:p>
    <w:p w:rsidR="005A5B81" w:rsidRDefault="005A5B81" w:rsidP="005A2316">
      <w:pPr>
        <w:spacing w:after="150" w:line="240" w:lineRule="auto"/>
        <w:jc w:val="both"/>
        <w:rPr>
          <w:rFonts w:ascii="Times New Roman" w:eastAsia="Times New Roman" w:hAnsi="Times New Roman"/>
          <w:lang w:val="bg-BG" w:eastAsia="bg-BG"/>
        </w:rPr>
      </w:pPr>
    </w:p>
    <w:p w:rsidR="005A5B81" w:rsidRPr="00114EE9" w:rsidRDefault="005A5B81" w:rsidP="005A5B81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114EE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РЕШЕНИЕ №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62</w:t>
      </w:r>
      <w:r w:rsidRPr="00114EE9">
        <w:rPr>
          <w:rFonts w:ascii="Times New Roman" w:eastAsia="Times New Roman" w:hAnsi="Times New Roman"/>
          <w:b/>
          <w:sz w:val="28"/>
          <w:szCs w:val="28"/>
          <w:lang w:eastAsia="bg-BG"/>
        </w:rPr>
        <w:t>-МИ</w:t>
      </w:r>
    </w:p>
    <w:p w:rsidR="005A5B81" w:rsidRDefault="005A5B81" w:rsidP="005A5B81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/>
          <w:lang w:val="bg-BG" w:eastAsia="bg-BG"/>
        </w:rPr>
      </w:pPr>
      <w:proofErr w:type="spellStart"/>
      <w:proofErr w:type="gramStart"/>
      <w:r w:rsidRPr="00114EE9">
        <w:rPr>
          <w:rFonts w:ascii="Times New Roman" w:eastAsia="Times New Roman" w:hAnsi="Times New Roman"/>
          <w:lang w:eastAsia="bg-BG"/>
        </w:rPr>
        <w:t>Суворово</w:t>
      </w:r>
      <w:proofErr w:type="spellEnd"/>
      <w:r w:rsidRPr="00114EE9">
        <w:rPr>
          <w:rFonts w:ascii="Times New Roman" w:eastAsia="Times New Roman" w:hAnsi="Times New Roman"/>
          <w:lang w:eastAsia="bg-BG"/>
        </w:rPr>
        <w:t>, 1</w:t>
      </w:r>
      <w:r>
        <w:rPr>
          <w:rFonts w:ascii="Times New Roman" w:eastAsia="Times New Roman" w:hAnsi="Times New Roman"/>
          <w:lang w:eastAsia="bg-BG"/>
        </w:rPr>
        <w:t>4</w:t>
      </w:r>
      <w:r w:rsidRPr="00114EE9">
        <w:rPr>
          <w:rFonts w:ascii="Times New Roman" w:eastAsia="Times New Roman" w:hAnsi="Times New Roman"/>
          <w:lang w:eastAsia="bg-BG"/>
        </w:rPr>
        <w:t>.10.2019</w:t>
      </w:r>
      <w:r>
        <w:rPr>
          <w:rFonts w:ascii="Times New Roman" w:eastAsia="Times New Roman" w:hAnsi="Times New Roman"/>
          <w:lang w:eastAsia="bg-BG"/>
        </w:rPr>
        <w:t xml:space="preserve"> </w:t>
      </w:r>
      <w:r w:rsidRPr="00114EE9">
        <w:rPr>
          <w:rFonts w:ascii="Times New Roman" w:eastAsia="Times New Roman" w:hAnsi="Times New Roman"/>
          <w:lang w:eastAsia="bg-BG"/>
        </w:rPr>
        <w:t>г.</w:t>
      </w:r>
      <w:proofErr w:type="gramEnd"/>
    </w:p>
    <w:p w:rsidR="007B04C7" w:rsidRPr="007B04C7" w:rsidRDefault="007B04C7" w:rsidP="005A5B81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/>
          <w:lang w:val="bg-BG" w:eastAsia="bg-BG"/>
        </w:rPr>
      </w:pPr>
    </w:p>
    <w:p w:rsidR="005A5B81" w:rsidRDefault="005A5B81" w:rsidP="005A5B81">
      <w:pPr>
        <w:spacing w:after="150" w:line="240" w:lineRule="auto"/>
        <w:jc w:val="both"/>
        <w:rPr>
          <w:rFonts w:ascii="Times New Roman" w:eastAsia="Times New Roman" w:hAnsi="Times New Roman"/>
          <w:lang w:eastAsia="bg-BG"/>
        </w:rPr>
      </w:pPr>
      <w:r w:rsidRPr="00114EE9">
        <w:rPr>
          <w:rFonts w:ascii="Times New Roman" w:eastAsia="Times New Roman" w:hAnsi="Times New Roman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/>
          <w:lang w:eastAsia="bg-BG"/>
        </w:rPr>
        <w:t>Утвърждаване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eastAsia="bg-BG"/>
        </w:rPr>
        <w:t>на</w:t>
      </w:r>
      <w:proofErr w:type="spellEnd"/>
      <w:r w:rsidRPr="001E3D2C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E3D2C">
        <w:rPr>
          <w:rFonts w:ascii="Times New Roman" w:eastAsia="Times New Roman" w:hAnsi="Times New Roman"/>
          <w:lang w:eastAsia="bg-BG"/>
        </w:rPr>
        <w:t>единна</w:t>
      </w:r>
      <w:proofErr w:type="spellEnd"/>
      <w:r w:rsidRPr="001E3D2C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E3D2C">
        <w:rPr>
          <w:rFonts w:ascii="Times New Roman" w:eastAsia="Times New Roman" w:hAnsi="Times New Roman"/>
          <w:lang w:eastAsia="bg-BG"/>
        </w:rPr>
        <w:t>номерация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lang w:eastAsia="bg-BG"/>
        </w:rPr>
        <w:t>адрес</w:t>
      </w:r>
      <w:proofErr w:type="spellEnd"/>
      <w:r w:rsidRPr="001E3D2C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E3D2C">
        <w:rPr>
          <w:rFonts w:ascii="Times New Roman" w:eastAsia="Times New Roman" w:hAnsi="Times New Roman"/>
          <w:lang w:eastAsia="bg-BG"/>
        </w:rPr>
        <w:t>на</w:t>
      </w:r>
      <w:proofErr w:type="spellEnd"/>
      <w:r w:rsidRPr="001E3D2C">
        <w:rPr>
          <w:rFonts w:ascii="Times New Roman" w:eastAsia="Times New Roman" w:hAnsi="Times New Roman"/>
          <w:lang w:eastAsia="bg-BG"/>
        </w:rPr>
        <w:t xml:space="preserve"> ПСИК </w:t>
      </w:r>
      <w:proofErr w:type="spellStart"/>
      <w:r w:rsidRPr="001E3D2C">
        <w:rPr>
          <w:rFonts w:ascii="Times New Roman" w:eastAsia="Times New Roman" w:hAnsi="Times New Roman"/>
          <w:lang w:eastAsia="bg-BG"/>
        </w:rPr>
        <w:t>на</w:t>
      </w:r>
      <w:proofErr w:type="spellEnd"/>
      <w:r w:rsidRPr="001E3D2C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E3D2C">
        <w:rPr>
          <w:rFonts w:ascii="Times New Roman" w:eastAsia="Times New Roman" w:hAnsi="Times New Roman"/>
          <w:lang w:eastAsia="bg-BG"/>
        </w:rPr>
        <w:t>територията</w:t>
      </w:r>
      <w:proofErr w:type="spellEnd"/>
      <w:r w:rsidRPr="001E3D2C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E3D2C">
        <w:rPr>
          <w:rFonts w:ascii="Times New Roman" w:eastAsia="Times New Roman" w:hAnsi="Times New Roman"/>
          <w:lang w:eastAsia="bg-BG"/>
        </w:rPr>
        <w:t>на</w:t>
      </w:r>
      <w:proofErr w:type="spellEnd"/>
      <w:r w:rsidRPr="001E3D2C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E3D2C">
        <w:rPr>
          <w:rFonts w:ascii="Times New Roman" w:eastAsia="Times New Roman" w:hAnsi="Times New Roman"/>
          <w:lang w:eastAsia="bg-BG"/>
        </w:rPr>
        <w:t>община</w:t>
      </w:r>
      <w:proofErr w:type="spellEnd"/>
      <w:r w:rsidRPr="001E3D2C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eastAsia="bg-BG"/>
        </w:rPr>
        <w:t>Суворово</w:t>
      </w:r>
      <w:proofErr w:type="spellEnd"/>
      <w:r>
        <w:rPr>
          <w:rFonts w:ascii="Times New Roman" w:eastAsia="Times New Roman" w:hAnsi="Times New Roman"/>
          <w:lang w:eastAsia="bg-BG"/>
        </w:rPr>
        <w:t>,</w:t>
      </w:r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при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произвеждане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на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изборите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за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общински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съветници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и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кметове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на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27.10.2019 г.</w:t>
      </w:r>
    </w:p>
    <w:p w:rsidR="005A5B81" w:rsidRDefault="005A5B81" w:rsidP="005A5B81">
      <w:pPr>
        <w:spacing w:after="15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5A5B81" w:rsidRPr="00646165" w:rsidRDefault="005A5B81" w:rsidP="005A5B81">
      <w:pPr>
        <w:spacing w:after="150" w:line="240" w:lineRule="auto"/>
        <w:ind w:firstLine="708"/>
        <w:jc w:val="both"/>
        <w:rPr>
          <w:rFonts w:ascii="Times New Roman" w:hAnsi="Times New Roman"/>
        </w:rPr>
      </w:pPr>
      <w:proofErr w:type="spellStart"/>
      <w:r w:rsidRPr="00646165">
        <w:rPr>
          <w:rFonts w:ascii="Times New Roman" w:eastAsia="Times New Roman" w:hAnsi="Times New Roman"/>
          <w:lang w:eastAsia="bg-BG"/>
        </w:rPr>
        <w:t>Постъпила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е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Заповед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№ 447/11.10.2019 г.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на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Кмета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на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община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Суворово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, с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която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се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образува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1 /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един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/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брой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ПСИК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на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територията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на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46165">
        <w:rPr>
          <w:rFonts w:ascii="Times New Roman" w:eastAsia="Times New Roman" w:hAnsi="Times New Roman"/>
          <w:lang w:eastAsia="bg-BG"/>
        </w:rPr>
        <w:t>общината</w:t>
      </w:r>
      <w:proofErr w:type="spellEnd"/>
      <w:r w:rsidRPr="00646165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при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произвеждане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на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изборите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за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общински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съветници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и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кметове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на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27.10.2019 г.</w:t>
      </w:r>
    </w:p>
    <w:p w:rsidR="005A5B81" w:rsidRDefault="005A5B81" w:rsidP="005A5B81">
      <w:pPr>
        <w:pStyle w:val="a7"/>
        <w:ind w:firstLine="708"/>
        <w:jc w:val="both"/>
        <w:rPr>
          <w:sz w:val="22"/>
          <w:szCs w:val="22"/>
        </w:rPr>
      </w:pPr>
      <w:r w:rsidRPr="00646165">
        <w:rPr>
          <w:sz w:val="22"/>
          <w:szCs w:val="22"/>
        </w:rPr>
        <w:t xml:space="preserve">Предвид горното и на основание чл. </w:t>
      </w:r>
      <w:r>
        <w:rPr>
          <w:sz w:val="22"/>
          <w:szCs w:val="22"/>
        </w:rPr>
        <w:t>87</w:t>
      </w:r>
      <w:r w:rsidRPr="00646165">
        <w:rPr>
          <w:sz w:val="22"/>
          <w:szCs w:val="22"/>
        </w:rPr>
        <w:t xml:space="preserve">, ал. 1, т. </w:t>
      </w:r>
      <w:r>
        <w:rPr>
          <w:sz w:val="22"/>
          <w:szCs w:val="22"/>
        </w:rPr>
        <w:t>7</w:t>
      </w:r>
      <w:r w:rsidRPr="00646165">
        <w:rPr>
          <w:sz w:val="22"/>
          <w:szCs w:val="22"/>
        </w:rPr>
        <w:t xml:space="preserve"> от Изборния кодекс, </w:t>
      </w:r>
      <w:r>
        <w:rPr>
          <w:sz w:val="22"/>
          <w:szCs w:val="22"/>
        </w:rPr>
        <w:t xml:space="preserve">Решение </w:t>
      </w:r>
      <w:r w:rsidRPr="00D0563D">
        <w:rPr>
          <w:sz w:val="22"/>
          <w:szCs w:val="22"/>
        </w:rPr>
        <w:t>570-МИ/26.07.2019</w:t>
      </w:r>
      <w:r>
        <w:rPr>
          <w:sz w:val="22"/>
          <w:szCs w:val="22"/>
        </w:rPr>
        <w:t xml:space="preserve"> г. и Решение № </w:t>
      </w:r>
      <w:r w:rsidRPr="00E003BB">
        <w:rPr>
          <w:sz w:val="22"/>
          <w:szCs w:val="22"/>
        </w:rPr>
        <w:t>935-МИ</w:t>
      </w:r>
      <w:r>
        <w:rPr>
          <w:sz w:val="22"/>
          <w:szCs w:val="22"/>
        </w:rPr>
        <w:t>/02.09.2019 г.</w:t>
      </w:r>
      <w:r w:rsidRPr="00D0563D">
        <w:rPr>
          <w:sz w:val="22"/>
          <w:szCs w:val="22"/>
        </w:rPr>
        <w:t xml:space="preserve"> на ЦИК</w:t>
      </w:r>
      <w:r>
        <w:rPr>
          <w:sz w:val="22"/>
          <w:szCs w:val="22"/>
        </w:rPr>
        <w:t>,</w:t>
      </w:r>
      <w:r w:rsidRPr="00D0563D">
        <w:rPr>
          <w:sz w:val="22"/>
          <w:szCs w:val="22"/>
        </w:rPr>
        <w:t xml:space="preserve"> </w:t>
      </w:r>
      <w:r w:rsidR="00F364C4">
        <w:rPr>
          <w:sz w:val="22"/>
          <w:szCs w:val="22"/>
        </w:rPr>
        <w:t>Решение № 59-МИ/11.10.2019 г. на ОИК Суворово</w:t>
      </w:r>
      <w:r w:rsidR="00F364C4" w:rsidRPr="00D0563D">
        <w:rPr>
          <w:sz w:val="22"/>
          <w:szCs w:val="22"/>
        </w:rPr>
        <w:t xml:space="preserve"> </w:t>
      </w:r>
      <w:r w:rsidRPr="00D0563D">
        <w:rPr>
          <w:sz w:val="22"/>
          <w:szCs w:val="22"/>
        </w:rPr>
        <w:t>и Заповед №</w:t>
      </w:r>
      <w:r>
        <w:rPr>
          <w:sz w:val="22"/>
          <w:szCs w:val="22"/>
        </w:rPr>
        <w:t xml:space="preserve"> 447/11</w:t>
      </w:r>
      <w:r w:rsidRPr="00D0563D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D0563D">
        <w:rPr>
          <w:sz w:val="22"/>
          <w:szCs w:val="22"/>
        </w:rPr>
        <w:t>0.2019</w:t>
      </w:r>
      <w:r>
        <w:rPr>
          <w:sz w:val="22"/>
          <w:szCs w:val="22"/>
        </w:rPr>
        <w:t xml:space="preserve"> </w:t>
      </w:r>
      <w:r w:rsidRPr="00D0563D">
        <w:rPr>
          <w:sz w:val="22"/>
          <w:szCs w:val="22"/>
        </w:rPr>
        <w:t xml:space="preserve">г. на </w:t>
      </w:r>
      <w:r>
        <w:rPr>
          <w:sz w:val="22"/>
          <w:szCs w:val="22"/>
        </w:rPr>
        <w:t>К</w:t>
      </w:r>
      <w:r w:rsidRPr="00D0563D">
        <w:rPr>
          <w:sz w:val="22"/>
          <w:szCs w:val="22"/>
        </w:rPr>
        <w:t xml:space="preserve">мета на </w:t>
      </w:r>
      <w:r>
        <w:rPr>
          <w:sz w:val="22"/>
          <w:szCs w:val="22"/>
        </w:rPr>
        <w:t>община Суворово, ОИК</w:t>
      </w:r>
      <w:r w:rsidRPr="00D0563D">
        <w:rPr>
          <w:sz w:val="22"/>
          <w:szCs w:val="22"/>
        </w:rPr>
        <w:t xml:space="preserve"> Суворово</w:t>
      </w:r>
    </w:p>
    <w:p w:rsidR="005A5B81" w:rsidRPr="00114EE9" w:rsidRDefault="005A5B81" w:rsidP="005A5B81">
      <w:pPr>
        <w:spacing w:after="150" w:line="240" w:lineRule="auto"/>
        <w:jc w:val="center"/>
        <w:rPr>
          <w:rFonts w:ascii="Times New Roman" w:eastAsia="Times New Roman" w:hAnsi="Times New Roman"/>
          <w:lang w:eastAsia="bg-BG"/>
        </w:rPr>
      </w:pPr>
      <w:r w:rsidRPr="00114EE9">
        <w:rPr>
          <w:rFonts w:ascii="Times New Roman" w:eastAsia="Times New Roman" w:hAnsi="Times New Roman"/>
          <w:b/>
          <w:bCs/>
          <w:lang w:eastAsia="bg-BG"/>
        </w:rPr>
        <w:t>  РЕШИ:</w:t>
      </w:r>
    </w:p>
    <w:p w:rsidR="005A5B81" w:rsidRDefault="005A5B81" w:rsidP="005A5B81">
      <w:pPr>
        <w:pStyle w:val="a4"/>
        <w:numPr>
          <w:ilvl w:val="0"/>
          <w:numId w:val="13"/>
        </w:numPr>
        <w:spacing w:after="150" w:line="240" w:lineRule="auto"/>
        <w:ind w:left="0" w:firstLine="360"/>
        <w:jc w:val="both"/>
        <w:rPr>
          <w:rFonts w:ascii="Times New Roman" w:eastAsia="Times New Roman" w:hAnsi="Times New Roman"/>
          <w:lang w:eastAsia="bg-BG"/>
        </w:rPr>
      </w:pPr>
      <w:proofErr w:type="spellStart"/>
      <w:r w:rsidRPr="006C25A6">
        <w:rPr>
          <w:rFonts w:ascii="Times New Roman" w:eastAsia="Times New Roman" w:hAnsi="Times New Roman"/>
          <w:lang w:eastAsia="bg-BG"/>
        </w:rPr>
        <w:t>Утвърждава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единна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номерация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на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Подвижна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секционна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избирателна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комисия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/ПСИК/</w:t>
      </w:r>
      <w:r>
        <w:rPr>
          <w:rFonts w:ascii="Times New Roman" w:eastAsia="Times New Roman" w:hAnsi="Times New Roman"/>
          <w:lang w:eastAsia="bg-BG"/>
        </w:rPr>
        <w:t xml:space="preserve"> -</w:t>
      </w:r>
      <w:r w:rsidRPr="006C25A6">
        <w:rPr>
          <w:rFonts w:ascii="Times New Roman" w:eastAsia="Times New Roman" w:hAnsi="Times New Roman"/>
          <w:lang w:eastAsia="bg-BG"/>
        </w:rPr>
        <w:t xml:space="preserve"> № 03 26 00</w:t>
      </w:r>
      <w:r>
        <w:rPr>
          <w:rFonts w:ascii="Times New Roman" w:eastAsia="Times New Roman" w:hAnsi="Times New Roman"/>
          <w:lang w:eastAsia="bg-BG"/>
        </w:rPr>
        <w:t> </w:t>
      </w:r>
      <w:r w:rsidRPr="006C25A6">
        <w:rPr>
          <w:rFonts w:ascii="Times New Roman" w:eastAsia="Times New Roman" w:hAnsi="Times New Roman"/>
          <w:lang w:eastAsia="bg-BG"/>
        </w:rPr>
        <w:t>014</w:t>
      </w:r>
      <w:r>
        <w:rPr>
          <w:rFonts w:ascii="Times New Roman" w:eastAsia="Times New Roman" w:hAnsi="Times New Roman"/>
          <w:lang w:eastAsia="bg-BG"/>
        </w:rPr>
        <w:t>.</w:t>
      </w:r>
    </w:p>
    <w:p w:rsidR="005A5B81" w:rsidRDefault="005A5B81" w:rsidP="005A5B81">
      <w:pPr>
        <w:pStyle w:val="a4"/>
        <w:spacing w:after="150" w:line="240" w:lineRule="auto"/>
        <w:ind w:left="0" w:firstLine="709"/>
        <w:jc w:val="both"/>
        <w:rPr>
          <w:rFonts w:ascii="Times New Roman" w:eastAsia="Times New Roman" w:hAnsi="Times New Roman"/>
          <w:lang w:eastAsia="bg-BG"/>
        </w:rPr>
      </w:pPr>
    </w:p>
    <w:p w:rsidR="005A5B81" w:rsidRPr="006C25A6" w:rsidRDefault="005A5B81" w:rsidP="005A5B81">
      <w:pPr>
        <w:pStyle w:val="a4"/>
        <w:numPr>
          <w:ilvl w:val="0"/>
          <w:numId w:val="13"/>
        </w:numPr>
        <w:spacing w:after="150" w:line="240" w:lineRule="auto"/>
        <w:ind w:left="0" w:firstLine="450"/>
        <w:jc w:val="both"/>
        <w:rPr>
          <w:rFonts w:ascii="Times New Roman" w:eastAsia="Times New Roman" w:hAnsi="Times New Roman"/>
          <w:lang w:eastAsia="bg-BG"/>
        </w:rPr>
      </w:pPr>
      <w:proofErr w:type="spellStart"/>
      <w:r w:rsidRPr="006C25A6">
        <w:rPr>
          <w:rFonts w:ascii="Times New Roman" w:eastAsia="Times New Roman" w:hAnsi="Times New Roman"/>
          <w:lang w:eastAsia="bg-BG"/>
        </w:rPr>
        <w:t>Утвърждава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адрес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на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Подвижна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секционна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избирателна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комисия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/ПСИК/ </w:t>
      </w:r>
      <w:r>
        <w:rPr>
          <w:rFonts w:ascii="Times New Roman" w:eastAsia="Times New Roman" w:hAnsi="Times New Roman"/>
          <w:lang w:eastAsia="bg-BG"/>
        </w:rPr>
        <w:t xml:space="preserve">-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гр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.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Суворово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пл</w:t>
      </w:r>
      <w:proofErr w:type="spellEnd"/>
      <w:r w:rsidRPr="006C25A6">
        <w:rPr>
          <w:rFonts w:ascii="Times New Roman" w:eastAsia="Times New Roman" w:hAnsi="Times New Roman"/>
          <w:lang w:eastAsia="bg-BG"/>
        </w:rPr>
        <w:t>. „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Независимост</w:t>
      </w:r>
      <w:proofErr w:type="spellEnd"/>
      <w:proofErr w:type="gramStart"/>
      <w:r w:rsidRPr="006C25A6">
        <w:rPr>
          <w:rFonts w:ascii="Times New Roman" w:eastAsia="Times New Roman" w:hAnsi="Times New Roman"/>
          <w:lang w:eastAsia="bg-BG"/>
        </w:rPr>
        <w:t>“ №</w:t>
      </w:r>
      <w:proofErr w:type="gramEnd"/>
      <w:r w:rsidRPr="006C25A6">
        <w:rPr>
          <w:rFonts w:ascii="Times New Roman" w:eastAsia="Times New Roman" w:hAnsi="Times New Roman"/>
          <w:lang w:eastAsia="bg-BG"/>
        </w:rPr>
        <w:t xml:space="preserve"> 1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ет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. 3, </w:t>
      </w:r>
      <w:proofErr w:type="spellStart"/>
      <w:r w:rsidRPr="006C25A6">
        <w:rPr>
          <w:rFonts w:ascii="Times New Roman" w:eastAsia="Times New Roman" w:hAnsi="Times New Roman"/>
          <w:lang w:eastAsia="bg-BG"/>
        </w:rPr>
        <w:t>стая</w:t>
      </w:r>
      <w:proofErr w:type="spellEnd"/>
      <w:r w:rsidRPr="006C25A6">
        <w:rPr>
          <w:rFonts w:ascii="Times New Roman" w:eastAsia="Times New Roman" w:hAnsi="Times New Roman"/>
          <w:lang w:eastAsia="bg-BG"/>
        </w:rPr>
        <w:t xml:space="preserve"> № 302.</w:t>
      </w:r>
    </w:p>
    <w:p w:rsidR="005A5B81" w:rsidRPr="006C25A6" w:rsidRDefault="005A5B81" w:rsidP="005A5B81">
      <w:pPr>
        <w:pStyle w:val="a4"/>
        <w:spacing w:after="150" w:line="240" w:lineRule="auto"/>
        <w:ind w:left="1065"/>
        <w:jc w:val="both"/>
        <w:rPr>
          <w:rFonts w:ascii="Times New Roman" w:eastAsia="Times New Roman" w:hAnsi="Times New Roman"/>
          <w:lang w:eastAsia="bg-BG"/>
        </w:rPr>
      </w:pPr>
    </w:p>
    <w:p w:rsidR="005A5B81" w:rsidRDefault="005A5B81" w:rsidP="005A5B81">
      <w:pPr>
        <w:spacing w:after="15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  <w:proofErr w:type="spellStart"/>
      <w:proofErr w:type="gramStart"/>
      <w:r w:rsidRPr="00114EE9">
        <w:rPr>
          <w:rFonts w:ascii="Times New Roman" w:eastAsia="Times New Roman" w:hAnsi="Times New Roman"/>
          <w:lang w:eastAsia="bg-BG"/>
        </w:rPr>
        <w:t>Решението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подлежи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на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обжалване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пред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Централна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избирателна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комисия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в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срок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до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3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работни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дни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от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обявяването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му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на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основание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чл.88, ал.1 </w:t>
      </w:r>
      <w:proofErr w:type="spellStart"/>
      <w:r w:rsidRPr="00114EE9">
        <w:rPr>
          <w:rFonts w:ascii="Times New Roman" w:eastAsia="Times New Roman" w:hAnsi="Times New Roman"/>
          <w:lang w:eastAsia="bg-BG"/>
        </w:rPr>
        <w:t>от</w:t>
      </w:r>
      <w:proofErr w:type="spellEnd"/>
      <w:r w:rsidRPr="00114EE9">
        <w:rPr>
          <w:rFonts w:ascii="Times New Roman" w:eastAsia="Times New Roman" w:hAnsi="Times New Roman"/>
          <w:lang w:eastAsia="bg-BG"/>
        </w:rPr>
        <w:t xml:space="preserve"> ИК.</w:t>
      </w:r>
      <w:proofErr w:type="gramEnd"/>
      <w:r w:rsidRPr="00114EE9">
        <w:rPr>
          <w:rFonts w:ascii="Times New Roman" w:eastAsia="Times New Roman" w:hAnsi="Times New Roman"/>
          <w:lang w:eastAsia="bg-BG"/>
        </w:rPr>
        <w:t> </w:t>
      </w:r>
    </w:p>
    <w:p w:rsidR="007B04C7" w:rsidRPr="007B04C7" w:rsidRDefault="007B04C7" w:rsidP="005A5B81">
      <w:pPr>
        <w:spacing w:after="15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</w:p>
    <w:p w:rsidR="002F4577" w:rsidRPr="00B956F9" w:rsidRDefault="002F4577" w:rsidP="002F4577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трета</w:t>
      </w:r>
      <w:r w:rsidRPr="00B956F9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2F4577" w:rsidRDefault="002F4577" w:rsidP="002F4577">
      <w:pPr>
        <w:shd w:val="clear" w:color="auto" w:fill="FFFFFF"/>
        <w:spacing w:after="240" w:line="274" w:lineRule="exact"/>
        <w:ind w:firstLine="708"/>
        <w:jc w:val="both"/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</w:pPr>
      <w:r w:rsidRPr="00B956F9"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  <w:t>Председателят докладва проект за решение. Дадена бе думата за разисквания и предложения. Проектът за решение се подложи</w:t>
      </w:r>
      <w:r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  <w:t xml:space="preserve"> на гласуване и единодушно с  13</w:t>
      </w:r>
      <w:r w:rsidRPr="00B956F9"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  <w:t xml:space="preserve"> гласа „ЗА", ОИК-Суворово взе следното решение:</w:t>
      </w:r>
    </w:p>
    <w:p w:rsidR="00DB4A0C" w:rsidRDefault="00DB4A0C" w:rsidP="005A5B81">
      <w:pPr>
        <w:spacing w:after="15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</w:p>
    <w:p w:rsidR="002F4577" w:rsidRPr="00114EE9" w:rsidRDefault="002F4577" w:rsidP="002F4577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114EE9">
        <w:rPr>
          <w:rFonts w:ascii="Times New Roman" w:eastAsia="Times New Roman" w:hAnsi="Times New Roman"/>
          <w:b/>
          <w:sz w:val="28"/>
          <w:szCs w:val="28"/>
          <w:lang w:eastAsia="bg-BG"/>
        </w:rPr>
        <w:lastRenderedPageBreak/>
        <w:t xml:space="preserve">РЕШЕНИЕ № </w:t>
      </w:r>
      <w:r w:rsidR="00DA60D6">
        <w:rPr>
          <w:rFonts w:ascii="Times New Roman" w:eastAsia="Times New Roman" w:hAnsi="Times New Roman"/>
          <w:b/>
          <w:sz w:val="28"/>
          <w:szCs w:val="28"/>
          <w:lang w:eastAsia="bg-BG"/>
        </w:rPr>
        <w:t>6</w:t>
      </w:r>
      <w:r w:rsidR="00DA60D6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3</w:t>
      </w:r>
      <w:bookmarkStart w:id="0" w:name="_GoBack"/>
      <w:bookmarkEnd w:id="0"/>
      <w:r w:rsidRPr="00114EE9">
        <w:rPr>
          <w:rFonts w:ascii="Times New Roman" w:eastAsia="Times New Roman" w:hAnsi="Times New Roman"/>
          <w:b/>
          <w:sz w:val="28"/>
          <w:szCs w:val="28"/>
          <w:lang w:eastAsia="bg-BG"/>
        </w:rPr>
        <w:t>-МИ</w:t>
      </w:r>
    </w:p>
    <w:p w:rsidR="002F4577" w:rsidRPr="00114EE9" w:rsidRDefault="002F4577" w:rsidP="002F4577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/>
          <w:lang w:eastAsia="bg-BG"/>
        </w:rPr>
      </w:pPr>
      <w:proofErr w:type="spellStart"/>
      <w:proofErr w:type="gramStart"/>
      <w:r w:rsidRPr="00114EE9">
        <w:rPr>
          <w:rFonts w:ascii="Times New Roman" w:eastAsia="Times New Roman" w:hAnsi="Times New Roman"/>
          <w:lang w:eastAsia="bg-BG"/>
        </w:rPr>
        <w:t>Суворово</w:t>
      </w:r>
      <w:proofErr w:type="spellEnd"/>
      <w:r w:rsidRPr="00114EE9">
        <w:rPr>
          <w:rFonts w:ascii="Times New Roman" w:eastAsia="Times New Roman" w:hAnsi="Times New Roman"/>
          <w:lang w:eastAsia="bg-BG"/>
        </w:rPr>
        <w:t>, 1</w:t>
      </w:r>
      <w:r>
        <w:rPr>
          <w:rFonts w:ascii="Times New Roman" w:eastAsia="Times New Roman" w:hAnsi="Times New Roman"/>
          <w:lang w:eastAsia="bg-BG"/>
        </w:rPr>
        <w:t>4</w:t>
      </w:r>
      <w:r w:rsidRPr="00114EE9">
        <w:rPr>
          <w:rFonts w:ascii="Times New Roman" w:eastAsia="Times New Roman" w:hAnsi="Times New Roman"/>
          <w:lang w:eastAsia="bg-BG"/>
        </w:rPr>
        <w:t>.10.2019</w:t>
      </w:r>
      <w:r>
        <w:rPr>
          <w:rFonts w:ascii="Times New Roman" w:eastAsia="Times New Roman" w:hAnsi="Times New Roman"/>
          <w:lang w:eastAsia="bg-BG"/>
        </w:rPr>
        <w:t xml:space="preserve"> </w:t>
      </w:r>
      <w:r w:rsidRPr="00114EE9">
        <w:rPr>
          <w:rFonts w:ascii="Times New Roman" w:eastAsia="Times New Roman" w:hAnsi="Times New Roman"/>
          <w:lang w:eastAsia="bg-BG"/>
        </w:rPr>
        <w:t>г.</w:t>
      </w:r>
      <w:proofErr w:type="gramEnd"/>
    </w:p>
    <w:p w:rsidR="002F4577" w:rsidRDefault="002F4577" w:rsidP="002F4577">
      <w:pPr>
        <w:spacing w:after="15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  <w:r w:rsidRPr="00114EE9">
        <w:rPr>
          <w:rFonts w:ascii="Times New Roman" w:eastAsia="Times New Roman" w:hAnsi="Times New Roman"/>
          <w:lang w:eastAsia="bg-BG"/>
        </w:rPr>
        <w:t>ОТНОСНО:</w:t>
      </w:r>
      <w:r>
        <w:rPr>
          <w:rFonts w:ascii="Times New Roman" w:eastAsia="Times New Roman" w:hAnsi="Times New Roman"/>
          <w:lang w:val="bg-BG" w:eastAsia="bg-BG"/>
        </w:rPr>
        <w:t xml:space="preserve"> </w:t>
      </w:r>
      <w:r w:rsidRPr="002F4577">
        <w:rPr>
          <w:rFonts w:ascii="Times New Roman" w:eastAsia="Times New Roman" w:hAnsi="Times New Roman"/>
          <w:lang w:val="bg-BG" w:eastAsia="bg-BG"/>
        </w:rPr>
        <w:t xml:space="preserve">Провеждане на обучение на ОИК за изборите за общински </w:t>
      </w:r>
      <w:proofErr w:type="spellStart"/>
      <w:r w:rsidRPr="002F4577">
        <w:rPr>
          <w:rFonts w:ascii="Times New Roman" w:eastAsia="Times New Roman" w:hAnsi="Times New Roman"/>
          <w:lang w:val="bg-BG" w:eastAsia="bg-BG"/>
        </w:rPr>
        <w:t>съветници</w:t>
      </w:r>
      <w:proofErr w:type="spellEnd"/>
      <w:r w:rsidRPr="002F4577">
        <w:rPr>
          <w:rFonts w:ascii="Times New Roman" w:eastAsia="Times New Roman" w:hAnsi="Times New Roman"/>
          <w:lang w:val="bg-BG" w:eastAsia="bg-BG"/>
        </w:rPr>
        <w:t xml:space="preserve"> и кметове на 27 октомври 2019г.</w:t>
      </w:r>
      <w:r>
        <w:rPr>
          <w:rFonts w:ascii="Times New Roman" w:eastAsia="Times New Roman" w:hAnsi="Times New Roman"/>
          <w:lang w:val="bg-BG" w:eastAsia="bg-BG"/>
        </w:rPr>
        <w:t xml:space="preserve"> ОИК Суворово </w:t>
      </w:r>
    </w:p>
    <w:p w:rsidR="002F4577" w:rsidRPr="00114EE9" w:rsidRDefault="002F4577" w:rsidP="002F4577">
      <w:pPr>
        <w:spacing w:after="150" w:line="240" w:lineRule="auto"/>
        <w:jc w:val="center"/>
        <w:rPr>
          <w:rFonts w:ascii="Times New Roman" w:eastAsia="Times New Roman" w:hAnsi="Times New Roman"/>
          <w:lang w:eastAsia="bg-BG"/>
        </w:rPr>
      </w:pPr>
      <w:r w:rsidRPr="00114EE9">
        <w:rPr>
          <w:rFonts w:ascii="Times New Roman" w:eastAsia="Times New Roman" w:hAnsi="Times New Roman"/>
          <w:b/>
          <w:bCs/>
          <w:lang w:eastAsia="bg-BG"/>
        </w:rPr>
        <w:t>  РЕШИ:</w:t>
      </w:r>
    </w:p>
    <w:p w:rsidR="002F4577" w:rsidRDefault="002F4577" w:rsidP="002F4577">
      <w:pPr>
        <w:spacing w:after="15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</w:p>
    <w:p w:rsidR="002F4577" w:rsidRDefault="002F4577" w:rsidP="002F4577">
      <w:pPr>
        <w:spacing w:after="15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  <w:r>
        <w:rPr>
          <w:rFonts w:ascii="Times New Roman" w:eastAsia="Times New Roman" w:hAnsi="Times New Roman"/>
          <w:lang w:val="bg-BG" w:eastAsia="bg-BG"/>
        </w:rPr>
        <w:t>Съгласно писмо с Изх.№МИ-05-25/11.10.2019г. и приложен план-график ОИК – Суворово определя следните членове, които да присъстват на обучението в гр.Варна на 16.10.2019г.:</w:t>
      </w:r>
    </w:p>
    <w:p w:rsidR="002F4577" w:rsidRPr="007B04C7" w:rsidRDefault="002F4577" w:rsidP="007B04C7">
      <w:pPr>
        <w:pStyle w:val="a4"/>
        <w:numPr>
          <w:ilvl w:val="3"/>
          <w:numId w:val="15"/>
        </w:numPr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 w:rsidRPr="007B04C7">
        <w:rPr>
          <w:rFonts w:ascii="Times New Roman" w:hAnsi="Times New Roman"/>
          <w:sz w:val="24"/>
          <w:szCs w:val="24"/>
          <w:lang w:val="bg-BG"/>
        </w:rPr>
        <w:t xml:space="preserve">Маргарита Георгиева Митева  </w:t>
      </w:r>
    </w:p>
    <w:p w:rsidR="002F4577" w:rsidRPr="007B04C7" w:rsidRDefault="002F4577" w:rsidP="007B04C7">
      <w:pPr>
        <w:pStyle w:val="a4"/>
        <w:numPr>
          <w:ilvl w:val="3"/>
          <w:numId w:val="15"/>
        </w:numPr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 w:rsidRPr="007B04C7">
        <w:rPr>
          <w:rFonts w:ascii="Times New Roman" w:hAnsi="Times New Roman"/>
          <w:sz w:val="24"/>
          <w:szCs w:val="24"/>
          <w:lang w:val="bg-BG"/>
        </w:rPr>
        <w:t xml:space="preserve">Станислава Красимирова Пенчева  </w:t>
      </w:r>
    </w:p>
    <w:p w:rsidR="002F4577" w:rsidRPr="007B04C7" w:rsidRDefault="002F4577" w:rsidP="007B04C7">
      <w:pPr>
        <w:pStyle w:val="a4"/>
        <w:numPr>
          <w:ilvl w:val="3"/>
          <w:numId w:val="15"/>
        </w:numPr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 w:rsidRPr="007B04C7">
        <w:rPr>
          <w:rFonts w:ascii="Times New Roman" w:hAnsi="Times New Roman"/>
          <w:sz w:val="24"/>
          <w:szCs w:val="24"/>
          <w:lang w:val="bg-BG"/>
        </w:rPr>
        <w:t>Маргарита Георгиева Христова</w:t>
      </w:r>
    </w:p>
    <w:p w:rsidR="002F4577" w:rsidRPr="007B04C7" w:rsidRDefault="002F4577" w:rsidP="007B04C7">
      <w:pPr>
        <w:pStyle w:val="a4"/>
        <w:numPr>
          <w:ilvl w:val="3"/>
          <w:numId w:val="15"/>
        </w:numPr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 w:rsidRPr="007B04C7">
        <w:rPr>
          <w:rFonts w:ascii="Times New Roman" w:hAnsi="Times New Roman"/>
          <w:sz w:val="24"/>
          <w:szCs w:val="24"/>
          <w:lang w:val="bg-BG"/>
        </w:rPr>
        <w:t>Евелина Атанасова Аврамова</w:t>
      </w:r>
    </w:p>
    <w:p w:rsidR="002F4577" w:rsidRPr="007B04C7" w:rsidRDefault="002F4577" w:rsidP="007B04C7">
      <w:pPr>
        <w:pStyle w:val="a4"/>
        <w:numPr>
          <w:ilvl w:val="3"/>
          <w:numId w:val="15"/>
        </w:numPr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 w:rsidRPr="007B04C7">
        <w:rPr>
          <w:rFonts w:ascii="Times New Roman" w:hAnsi="Times New Roman"/>
          <w:sz w:val="24"/>
          <w:szCs w:val="24"/>
          <w:lang w:val="bg-BG"/>
        </w:rPr>
        <w:t>Зорница Радева Калчева</w:t>
      </w:r>
    </w:p>
    <w:p w:rsidR="002F4577" w:rsidRPr="007B04C7" w:rsidRDefault="002F4577" w:rsidP="007B04C7">
      <w:pPr>
        <w:pStyle w:val="a4"/>
        <w:numPr>
          <w:ilvl w:val="3"/>
          <w:numId w:val="15"/>
        </w:numPr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 w:rsidRPr="007B04C7">
        <w:rPr>
          <w:rFonts w:ascii="Times New Roman" w:hAnsi="Times New Roman"/>
          <w:sz w:val="24"/>
          <w:szCs w:val="24"/>
          <w:lang w:val="bg-BG"/>
        </w:rPr>
        <w:t>Нина Янева Иванова</w:t>
      </w:r>
    </w:p>
    <w:p w:rsidR="002F4577" w:rsidRPr="007B04C7" w:rsidRDefault="002F4577" w:rsidP="007B04C7">
      <w:pPr>
        <w:pStyle w:val="a4"/>
        <w:numPr>
          <w:ilvl w:val="3"/>
          <w:numId w:val="15"/>
        </w:numPr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 w:rsidRPr="007B04C7">
        <w:rPr>
          <w:rFonts w:ascii="Times New Roman" w:hAnsi="Times New Roman"/>
          <w:sz w:val="24"/>
          <w:szCs w:val="24"/>
          <w:lang w:val="bg-BG"/>
        </w:rPr>
        <w:t>Нели Михайлова Райчева</w:t>
      </w:r>
    </w:p>
    <w:p w:rsidR="002F4577" w:rsidRPr="007B04C7" w:rsidRDefault="002F4577" w:rsidP="007B04C7">
      <w:pPr>
        <w:pStyle w:val="a4"/>
        <w:numPr>
          <w:ilvl w:val="3"/>
          <w:numId w:val="15"/>
        </w:numPr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 w:rsidRPr="007B04C7">
        <w:rPr>
          <w:rFonts w:ascii="Times New Roman" w:hAnsi="Times New Roman"/>
          <w:sz w:val="24"/>
          <w:szCs w:val="24"/>
          <w:lang w:val="bg-BG"/>
        </w:rPr>
        <w:t>Марияна Стоянова Демирова</w:t>
      </w:r>
    </w:p>
    <w:p w:rsidR="007B04C7" w:rsidRPr="007B04C7" w:rsidRDefault="007B04C7" w:rsidP="007B04C7">
      <w:pPr>
        <w:rPr>
          <w:rFonts w:ascii="Times New Roman" w:eastAsia="Times New Roman" w:hAnsi="Times New Roman"/>
          <w:lang w:val="bg-BG" w:eastAsia="bg-BG"/>
        </w:rPr>
      </w:pPr>
      <w:r>
        <w:rPr>
          <w:rFonts w:ascii="Times New Roman" w:eastAsia="Times New Roman" w:hAnsi="Times New Roman"/>
          <w:lang w:val="bg-BG" w:eastAsia="bg-BG"/>
        </w:rPr>
        <w:t xml:space="preserve">             </w:t>
      </w:r>
      <w:r w:rsidRPr="007B04C7">
        <w:rPr>
          <w:rFonts w:ascii="Times New Roman" w:eastAsia="Times New Roman" w:hAnsi="Times New Roman"/>
          <w:lang w:val="bg-BG"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2F4577" w:rsidRPr="002F4577" w:rsidRDefault="002F4577" w:rsidP="002F4577">
      <w:pPr>
        <w:spacing w:after="15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</w:p>
    <w:p w:rsidR="00DB4A0C" w:rsidRDefault="00DB4A0C" w:rsidP="005A5B81">
      <w:pPr>
        <w:spacing w:after="15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</w:p>
    <w:p w:rsidR="00DB4A0C" w:rsidRPr="00B956F9" w:rsidRDefault="00DB4A0C" w:rsidP="00DB4A0C">
      <w:pPr>
        <w:rPr>
          <w:rFonts w:ascii="Times New Roman" w:eastAsiaTheme="minorHAnsi" w:hAnsi="Times New Roman"/>
          <w:lang w:val="bg-BG"/>
        </w:rPr>
      </w:pPr>
      <w:r w:rsidRPr="00B956F9">
        <w:rPr>
          <w:rFonts w:ascii="Times New Roman" w:eastAsiaTheme="minorHAnsi" w:hAnsi="Times New Roman"/>
          <w:lang w:val="bg-BG"/>
        </w:rPr>
        <w:t xml:space="preserve">Председател: </w:t>
      </w:r>
    </w:p>
    <w:p w:rsidR="00DB4A0C" w:rsidRPr="00B956F9" w:rsidRDefault="00DB4A0C" w:rsidP="00DB4A0C">
      <w:pPr>
        <w:ind w:firstLine="708"/>
        <w:rPr>
          <w:rFonts w:ascii="Times New Roman" w:eastAsiaTheme="minorHAnsi" w:hAnsi="Times New Roman"/>
          <w:lang w:val="bg-BG"/>
        </w:rPr>
      </w:pPr>
      <w:r w:rsidRPr="00B956F9">
        <w:rPr>
          <w:rFonts w:ascii="Times New Roman" w:eastAsiaTheme="minorHAnsi" w:hAnsi="Times New Roman"/>
          <w:lang w:val="bg-BG"/>
        </w:rPr>
        <w:t>Маргарита Георгиева Митева</w:t>
      </w:r>
    </w:p>
    <w:p w:rsidR="00DB4A0C" w:rsidRPr="00B956F9" w:rsidRDefault="00DB4A0C" w:rsidP="00DB4A0C">
      <w:pPr>
        <w:rPr>
          <w:rFonts w:ascii="Times New Roman" w:eastAsiaTheme="minorHAnsi" w:hAnsi="Times New Roman"/>
          <w:lang w:val="bg-BG"/>
        </w:rPr>
      </w:pPr>
      <w:r w:rsidRPr="00B956F9">
        <w:rPr>
          <w:rFonts w:ascii="Times New Roman" w:eastAsiaTheme="minorHAnsi" w:hAnsi="Times New Roman"/>
          <w:lang w:val="bg-BG"/>
        </w:rPr>
        <w:t xml:space="preserve">Секретар: </w:t>
      </w:r>
    </w:p>
    <w:p w:rsidR="00DB4A0C" w:rsidRPr="00B956F9" w:rsidRDefault="00DB4A0C" w:rsidP="00DB4A0C">
      <w:pPr>
        <w:ind w:firstLine="708"/>
        <w:rPr>
          <w:rFonts w:ascii="Times New Roman" w:eastAsiaTheme="minorHAnsi" w:hAnsi="Times New Roman"/>
          <w:lang w:val="bg-BG"/>
        </w:rPr>
      </w:pPr>
      <w:r w:rsidRPr="00B956F9">
        <w:rPr>
          <w:rFonts w:ascii="Times New Roman" w:eastAsiaTheme="minorHAnsi" w:hAnsi="Times New Roman"/>
          <w:lang w:val="bg-BG"/>
        </w:rPr>
        <w:t>Соня Лозанова Владимирова-Пешева</w:t>
      </w:r>
    </w:p>
    <w:p w:rsidR="00DB4A0C" w:rsidRPr="00DB4A0C" w:rsidRDefault="00DB4A0C" w:rsidP="005A5B81">
      <w:pPr>
        <w:spacing w:after="15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</w:p>
    <w:p w:rsidR="005A5B81" w:rsidRPr="005A2316" w:rsidRDefault="005A5B81" w:rsidP="005A2316">
      <w:pPr>
        <w:spacing w:after="150" w:line="240" w:lineRule="auto"/>
        <w:jc w:val="both"/>
        <w:rPr>
          <w:rFonts w:ascii="Times New Roman" w:eastAsia="Times New Roman" w:hAnsi="Times New Roman"/>
          <w:lang w:val="bg-BG" w:eastAsia="bg-BG"/>
        </w:rPr>
      </w:pPr>
    </w:p>
    <w:p w:rsidR="005A2316" w:rsidRPr="005A2316" w:rsidRDefault="005A2316" w:rsidP="005A2316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</w:p>
    <w:p w:rsidR="005A2316" w:rsidRDefault="005A2316" w:rsidP="00B72446">
      <w:pPr>
        <w:shd w:val="clear" w:color="auto" w:fill="FFFFFF"/>
        <w:spacing w:after="240" w:line="274" w:lineRule="exact"/>
        <w:ind w:firstLine="708"/>
        <w:jc w:val="both"/>
        <w:rPr>
          <w:rFonts w:ascii="Times New Roman" w:eastAsia="Times New Roman" w:hAnsi="Times New Roman"/>
          <w:spacing w:val="4"/>
          <w:sz w:val="24"/>
          <w:szCs w:val="24"/>
          <w:lang w:val="bg-BG" w:eastAsia="bg-BG"/>
        </w:rPr>
      </w:pPr>
    </w:p>
    <w:sectPr w:rsidR="005A2316" w:rsidSect="00440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E05"/>
    <w:multiLevelType w:val="hybridMultilevel"/>
    <w:tmpl w:val="8B441A36"/>
    <w:lvl w:ilvl="0" w:tplc="7E168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373988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721DB9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BC42D3"/>
    <w:multiLevelType w:val="hybridMultilevel"/>
    <w:tmpl w:val="9E745B3E"/>
    <w:lvl w:ilvl="0" w:tplc="4AAC33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0450B1"/>
    <w:multiLevelType w:val="hybridMultilevel"/>
    <w:tmpl w:val="27E61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5DE9"/>
    <w:multiLevelType w:val="hybridMultilevel"/>
    <w:tmpl w:val="F498344A"/>
    <w:lvl w:ilvl="0" w:tplc="7E168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7210C"/>
    <w:multiLevelType w:val="hybridMultilevel"/>
    <w:tmpl w:val="86783F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C72FF"/>
    <w:multiLevelType w:val="hybridMultilevel"/>
    <w:tmpl w:val="978ECB62"/>
    <w:lvl w:ilvl="0" w:tplc="6526015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70554618"/>
    <w:multiLevelType w:val="hybridMultilevel"/>
    <w:tmpl w:val="F926C39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D0382"/>
    <w:multiLevelType w:val="hybridMultilevel"/>
    <w:tmpl w:val="9AA41B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16959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8AD441B"/>
    <w:multiLevelType w:val="hybridMultilevel"/>
    <w:tmpl w:val="CA3CE80E"/>
    <w:lvl w:ilvl="0" w:tplc="56FC9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505055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FC62B10"/>
    <w:multiLevelType w:val="hybridMultilevel"/>
    <w:tmpl w:val="5EC295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3"/>
  </w:num>
  <w:num w:numId="7">
    <w:abstractNumId w:val="11"/>
  </w:num>
  <w:num w:numId="8">
    <w:abstractNumId w:val="5"/>
  </w:num>
  <w:num w:numId="9">
    <w:abstractNumId w:val="12"/>
  </w:num>
  <w:num w:numId="10">
    <w:abstractNumId w:val="10"/>
  </w:num>
  <w:num w:numId="11">
    <w:abstractNumId w:val="14"/>
  </w:num>
  <w:num w:numId="12">
    <w:abstractNumId w:val="8"/>
  </w:num>
  <w:num w:numId="13">
    <w:abstractNumId w:val="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EF"/>
    <w:rsid w:val="00014A55"/>
    <w:rsid w:val="00017DB2"/>
    <w:rsid w:val="002945B0"/>
    <w:rsid w:val="002976C0"/>
    <w:rsid w:val="002F4577"/>
    <w:rsid w:val="00440A44"/>
    <w:rsid w:val="00486419"/>
    <w:rsid w:val="004E7CB9"/>
    <w:rsid w:val="00596987"/>
    <w:rsid w:val="005A2316"/>
    <w:rsid w:val="005A5B81"/>
    <w:rsid w:val="005E0D80"/>
    <w:rsid w:val="00613C9E"/>
    <w:rsid w:val="006163BD"/>
    <w:rsid w:val="00654445"/>
    <w:rsid w:val="006C784F"/>
    <w:rsid w:val="006F49A5"/>
    <w:rsid w:val="00726D48"/>
    <w:rsid w:val="007B04C7"/>
    <w:rsid w:val="007B5DD7"/>
    <w:rsid w:val="008531F1"/>
    <w:rsid w:val="00916F21"/>
    <w:rsid w:val="00944908"/>
    <w:rsid w:val="00952F50"/>
    <w:rsid w:val="009F7489"/>
    <w:rsid w:val="00AA5E74"/>
    <w:rsid w:val="00B578E3"/>
    <w:rsid w:val="00B72446"/>
    <w:rsid w:val="00B956F9"/>
    <w:rsid w:val="00BB77AC"/>
    <w:rsid w:val="00BE24CB"/>
    <w:rsid w:val="00C07AB7"/>
    <w:rsid w:val="00C1065E"/>
    <w:rsid w:val="00C746D9"/>
    <w:rsid w:val="00C76E14"/>
    <w:rsid w:val="00CD1CD8"/>
    <w:rsid w:val="00CD35FB"/>
    <w:rsid w:val="00D333EF"/>
    <w:rsid w:val="00D47710"/>
    <w:rsid w:val="00DA60D6"/>
    <w:rsid w:val="00DB4A0C"/>
    <w:rsid w:val="00E036B3"/>
    <w:rsid w:val="00E1131B"/>
    <w:rsid w:val="00E332F3"/>
    <w:rsid w:val="00E47AAD"/>
    <w:rsid w:val="00E9435C"/>
    <w:rsid w:val="00EA526F"/>
    <w:rsid w:val="00F12AB2"/>
    <w:rsid w:val="00F364C4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C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3E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D33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72446"/>
    <w:rPr>
      <w:rFonts w:ascii="Tahoma" w:eastAsia="Calibri" w:hAnsi="Tahoma" w:cs="Tahoma"/>
      <w:sz w:val="16"/>
      <w:szCs w:val="16"/>
      <w:lang w:val="en-US"/>
    </w:rPr>
  </w:style>
  <w:style w:type="paragraph" w:styleId="a7">
    <w:name w:val="Normal (Web)"/>
    <w:basedOn w:val="a"/>
    <w:uiPriority w:val="99"/>
    <w:semiHidden/>
    <w:unhideWhenUsed/>
    <w:rsid w:val="005A5B81"/>
    <w:pPr>
      <w:spacing w:after="15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C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3E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D33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72446"/>
    <w:rPr>
      <w:rFonts w:ascii="Tahoma" w:eastAsia="Calibri" w:hAnsi="Tahoma" w:cs="Tahoma"/>
      <w:sz w:val="16"/>
      <w:szCs w:val="16"/>
      <w:lang w:val="en-US"/>
    </w:rPr>
  </w:style>
  <w:style w:type="paragraph" w:styleId="a7">
    <w:name w:val="Normal (Web)"/>
    <w:basedOn w:val="a"/>
    <w:uiPriority w:val="99"/>
    <w:semiHidden/>
    <w:unhideWhenUsed/>
    <w:rsid w:val="005A5B81"/>
    <w:pPr>
      <w:spacing w:after="15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2019-10-12T11:26:00Z</cp:lastPrinted>
  <dcterms:created xsi:type="dcterms:W3CDTF">2019-10-14T15:27:00Z</dcterms:created>
  <dcterms:modified xsi:type="dcterms:W3CDTF">2019-10-14T16:29:00Z</dcterms:modified>
</cp:coreProperties>
</file>